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69" w:rsidRPr="00A36386" w:rsidRDefault="005511B2" w:rsidP="000F0998">
      <w:pPr>
        <w:pStyle w:val="DzMetin"/>
        <w:ind w:left="0"/>
        <w:jc w:val="center"/>
        <w:rPr>
          <w:rFonts w:ascii="Cambria" w:hAnsi="Cambria" w:cs="Arial"/>
          <w:b/>
          <w:color w:val="000000" w:themeColor="text1"/>
          <w:sz w:val="28"/>
          <w:szCs w:val="18"/>
        </w:rPr>
      </w:pPr>
      <w:r w:rsidRPr="00A36386">
        <w:rPr>
          <w:rFonts w:ascii="Corbel" w:hAnsi="Corbel" w:cs="Arial"/>
          <w:b/>
          <w:color w:val="000000" w:themeColor="text1"/>
          <w:sz w:val="28"/>
          <w:szCs w:val="18"/>
        </w:rPr>
        <w:t>3</w:t>
      </w:r>
      <w:hyperlink w:anchor="GİRİŞ" w:history="1">
        <w:r w:rsidR="00AE2B69" w:rsidRPr="00A36386">
          <w:rPr>
            <w:rStyle w:val="Kpr"/>
            <w:rFonts w:ascii="Corbel" w:hAnsi="Corbel" w:cs="Arial"/>
            <w:b/>
            <w:color w:val="000000" w:themeColor="text1"/>
            <w:sz w:val="28"/>
            <w:szCs w:val="18"/>
          </w:rPr>
          <w:t>.SINIF REHBERLİK PROGRAMI</w:t>
        </w:r>
      </w:hyperlink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3"/>
        <w:gridCol w:w="9343"/>
      </w:tblGrid>
      <w:tr w:rsidR="00DE4ACC" w:rsidRPr="00A36386" w:rsidTr="000834C2">
        <w:trPr>
          <w:cantSplit/>
          <w:trHeight w:val="706"/>
          <w:jc w:val="center"/>
        </w:trPr>
        <w:tc>
          <w:tcPr>
            <w:tcW w:w="863" w:type="dxa"/>
            <w:shd w:val="clear" w:color="auto" w:fill="E6E6E6"/>
            <w:textDirection w:val="btLr"/>
            <w:vAlign w:val="center"/>
          </w:tcPr>
          <w:p w:rsidR="00DE4ACC" w:rsidRPr="00A36386" w:rsidRDefault="00DE4ACC" w:rsidP="00550EC5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Cs w:val="18"/>
              </w:rPr>
            </w:pPr>
            <w:bookmarkStart w:id="0" w:name="PLAN"/>
            <w:r w:rsidRPr="000834C2">
              <w:rPr>
                <w:rFonts w:ascii="Corbel" w:hAnsi="Corbel"/>
                <w:b/>
                <w:color w:val="000000" w:themeColor="text1"/>
                <w:sz w:val="24"/>
                <w:szCs w:val="18"/>
              </w:rPr>
              <w:t>Ay</w:t>
            </w:r>
          </w:p>
        </w:tc>
        <w:tc>
          <w:tcPr>
            <w:tcW w:w="9343" w:type="dxa"/>
            <w:shd w:val="clear" w:color="auto" w:fill="E6E6E6"/>
            <w:vAlign w:val="center"/>
          </w:tcPr>
          <w:p w:rsidR="00DE4ACC" w:rsidRPr="00A36386" w:rsidRDefault="00DE4ACC" w:rsidP="00550EC5">
            <w:pPr>
              <w:pStyle w:val="DzMetin"/>
              <w:spacing w:line="360" w:lineRule="auto"/>
              <w:ind w:left="-128" w:right="-102" w:firstLine="128"/>
              <w:jc w:val="center"/>
              <w:rPr>
                <w:rFonts w:ascii="Corbel" w:hAnsi="Corbel"/>
                <w:b/>
                <w:color w:val="000000" w:themeColor="text1"/>
                <w:szCs w:val="18"/>
              </w:rPr>
            </w:pPr>
            <w:r w:rsidRPr="000834C2">
              <w:rPr>
                <w:rFonts w:ascii="Corbel" w:hAnsi="Corbel"/>
                <w:b/>
                <w:color w:val="000000" w:themeColor="text1"/>
                <w:sz w:val="28"/>
                <w:szCs w:val="18"/>
              </w:rPr>
              <w:t>Rehberlik Faaliyetleri</w:t>
            </w:r>
          </w:p>
        </w:tc>
      </w:tr>
      <w:tr w:rsidR="00DE4ACC" w:rsidRPr="00A36386" w:rsidTr="000834C2">
        <w:trPr>
          <w:cantSplit/>
          <w:trHeight w:val="1254"/>
          <w:jc w:val="center"/>
        </w:trPr>
        <w:tc>
          <w:tcPr>
            <w:tcW w:w="863" w:type="dxa"/>
            <w:shd w:val="clear" w:color="auto" w:fill="E6E6E6"/>
            <w:textDirection w:val="btLr"/>
            <w:vAlign w:val="center"/>
          </w:tcPr>
          <w:p w:rsidR="00DE4ACC" w:rsidRPr="00A36386" w:rsidRDefault="00DE4ACC" w:rsidP="00550EC5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 w:val="22"/>
                <w:szCs w:val="18"/>
              </w:rPr>
            </w:pPr>
            <w:r w:rsidRPr="00A36386">
              <w:rPr>
                <w:rFonts w:ascii="Corbel" w:hAnsi="Corbel"/>
                <w:b/>
                <w:color w:val="000000" w:themeColor="text1"/>
                <w:sz w:val="22"/>
                <w:szCs w:val="18"/>
              </w:rPr>
              <w:t>EYLÜL</w:t>
            </w:r>
          </w:p>
        </w:tc>
        <w:tc>
          <w:tcPr>
            <w:tcW w:w="9343" w:type="dxa"/>
            <w:vAlign w:val="center"/>
          </w:tcPr>
          <w:p w:rsidR="00DE4ACC" w:rsidRPr="006A7FB4" w:rsidRDefault="00DE4ACC" w:rsidP="006A7FB4">
            <w:pPr>
              <w:pStyle w:val="DzMetin"/>
              <w:numPr>
                <w:ilvl w:val="0"/>
                <w:numId w:val="1"/>
              </w:numPr>
              <w:spacing w:line="360" w:lineRule="auto"/>
              <w:ind w:left="284"/>
              <w:rPr>
                <w:rFonts w:ascii="Corbel" w:hAnsi="Corbel"/>
                <w:color w:val="000000" w:themeColor="text1"/>
                <w:sz w:val="22"/>
              </w:rPr>
            </w:pPr>
            <w:r w:rsidRPr="006A7FB4">
              <w:rPr>
                <w:rFonts w:ascii="Corbel" w:hAnsi="Corbel"/>
                <w:color w:val="000000" w:themeColor="text1"/>
                <w:sz w:val="22"/>
              </w:rPr>
              <w:t>Öğrenci Tanıma Fişlerinin Güncelleştirilmesi.</w:t>
            </w:r>
          </w:p>
          <w:p w:rsidR="00DE4ACC" w:rsidRPr="006A7FB4" w:rsidRDefault="00DE4ACC" w:rsidP="006A7FB4">
            <w:pPr>
              <w:pStyle w:val="DzMetin"/>
              <w:numPr>
                <w:ilvl w:val="0"/>
                <w:numId w:val="1"/>
              </w:numPr>
              <w:spacing w:line="360" w:lineRule="auto"/>
              <w:ind w:left="284"/>
              <w:rPr>
                <w:rFonts w:ascii="Corbel" w:hAnsi="Corbel"/>
                <w:color w:val="000000" w:themeColor="text1"/>
                <w:sz w:val="22"/>
              </w:rPr>
            </w:pPr>
            <w:r w:rsidRPr="006A7FB4">
              <w:rPr>
                <w:rFonts w:ascii="Corbel" w:hAnsi="Corbel"/>
                <w:color w:val="000000" w:themeColor="text1"/>
                <w:sz w:val="22"/>
              </w:rPr>
              <w:t xml:space="preserve">Sınıf </w:t>
            </w:r>
            <w:r w:rsidR="00357552">
              <w:rPr>
                <w:rFonts w:ascii="Corbel" w:hAnsi="Corbel"/>
                <w:color w:val="000000" w:themeColor="text1"/>
                <w:sz w:val="22"/>
              </w:rPr>
              <w:t xml:space="preserve"> </w:t>
            </w:r>
            <w:r w:rsidRPr="006A7FB4">
              <w:rPr>
                <w:rFonts w:ascii="Corbel" w:hAnsi="Corbel"/>
                <w:color w:val="000000" w:themeColor="text1"/>
                <w:sz w:val="22"/>
              </w:rPr>
              <w:t>başkanı ve yardımcılarının seçilmesi.</w:t>
            </w:r>
          </w:p>
          <w:p w:rsidR="00DE4ACC" w:rsidRPr="006A7FB4" w:rsidRDefault="00DE4ACC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Okul ve sınıf içinde uyulması gereken kurallar (davranış, ahlak, görgü vs.) hakkında bilgi verilmesi Öğrenci kulüplerinin oluşturulması, faaliyetlerin tanıtılması, öğrenci seçiminin yapılması.</w:t>
            </w:r>
          </w:p>
          <w:p w:rsidR="00550EC5" w:rsidRPr="006A7FB4" w:rsidRDefault="00550EC5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 w:cs="Arial"/>
                <w:color w:val="000000" w:themeColor="text1"/>
                <w:szCs w:val="18"/>
              </w:rPr>
            </w:pPr>
            <w:r w:rsidRPr="006A7FB4">
              <w:rPr>
                <w:rFonts w:ascii="Corbel" w:hAnsi="Corbel" w:cs="Arial"/>
                <w:color w:val="000000" w:themeColor="text1"/>
                <w:szCs w:val="18"/>
              </w:rPr>
              <w:t>Sınıf öğretmenleri tarafından sınıfının rehberlik yıllık çalışma planlarının oluşturulması</w:t>
            </w:r>
          </w:p>
        </w:tc>
      </w:tr>
      <w:tr w:rsidR="00DE4ACC" w:rsidRPr="00A36386" w:rsidTr="000834C2">
        <w:trPr>
          <w:cantSplit/>
          <w:trHeight w:val="1202"/>
          <w:jc w:val="center"/>
        </w:trPr>
        <w:tc>
          <w:tcPr>
            <w:tcW w:w="863" w:type="dxa"/>
            <w:shd w:val="clear" w:color="auto" w:fill="E6E6E6"/>
            <w:textDirection w:val="btLr"/>
            <w:vAlign w:val="center"/>
          </w:tcPr>
          <w:p w:rsidR="00DE4ACC" w:rsidRPr="00A36386" w:rsidRDefault="00DE4ACC" w:rsidP="00550EC5">
            <w:pPr>
              <w:pStyle w:val="DzMetin"/>
              <w:spacing w:line="360" w:lineRule="auto"/>
              <w:ind w:left="0" w:right="113"/>
              <w:jc w:val="center"/>
              <w:rPr>
                <w:rFonts w:ascii="Corbel" w:hAnsi="Corbel"/>
                <w:b/>
                <w:color w:val="000000" w:themeColor="text1"/>
                <w:sz w:val="22"/>
                <w:szCs w:val="18"/>
              </w:rPr>
            </w:pPr>
            <w:r w:rsidRPr="00A36386">
              <w:rPr>
                <w:rFonts w:ascii="Corbel" w:hAnsi="Corbel"/>
                <w:b/>
                <w:color w:val="000000" w:themeColor="text1"/>
                <w:sz w:val="22"/>
                <w:szCs w:val="18"/>
              </w:rPr>
              <w:t>EKİM</w:t>
            </w:r>
          </w:p>
        </w:tc>
        <w:tc>
          <w:tcPr>
            <w:tcW w:w="9343" w:type="dxa"/>
            <w:vAlign w:val="center"/>
          </w:tcPr>
          <w:p w:rsidR="00DE4ACC" w:rsidRPr="006A7FB4" w:rsidRDefault="00DE4ACC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Risk grubunda bulunan öğrencilerin tespit edilmesi:Ailevi problem yaşayan öğrencilerin tespit edilmesi( Anne baba ölmüş, ayrı vb. )</w:t>
            </w:r>
            <w:r w:rsidR="00550EC5" w:rsidRPr="006A7FB4">
              <w:rPr>
                <w:rFonts w:ascii="Corbel" w:hAnsi="Corbel"/>
                <w:szCs w:val="20"/>
              </w:rPr>
              <w:t>Sosyal yardıma ihtiyacı olan öğrencilerin belirlenmesi</w:t>
            </w:r>
          </w:p>
          <w:p w:rsidR="00DE4ACC" w:rsidRPr="006A7FB4" w:rsidRDefault="00DE4ACC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b/>
                <w:szCs w:val="20"/>
              </w:rPr>
            </w:pPr>
            <w:r w:rsidRPr="006A7FB4">
              <w:rPr>
                <w:rFonts w:ascii="Corbel" w:hAnsi="Corbel"/>
                <w:b/>
                <w:szCs w:val="20"/>
              </w:rPr>
              <w:t>Rehberlik servisi tarafından verilecek Riskleri Tespit Formu doldurulacak</w:t>
            </w:r>
          </w:p>
          <w:p w:rsidR="000F0998" w:rsidRPr="006A7FB4" w:rsidRDefault="000F0998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szCs w:val="20"/>
              </w:rPr>
            </w:pPr>
            <w:r w:rsidRPr="006A7FB4">
              <w:rPr>
                <w:rFonts w:ascii="Corbel" w:hAnsi="Corbel"/>
                <w:szCs w:val="20"/>
              </w:rPr>
              <w:t>Özel durumu olan öğrencileri gerekli kurum ve kuruluşlara yönlendirme</w:t>
            </w:r>
          </w:p>
          <w:p w:rsidR="00550EC5" w:rsidRPr="006A7FB4" w:rsidRDefault="00550EC5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18"/>
              </w:rPr>
              <w:t>Özel eğitime gereksinim duyan öğrencilerin için gerekli tedbirlerin alınması, sınıf öğretmeni ile bireyselleştirilmiş eğitim planının hazırlanması</w:t>
            </w:r>
          </w:p>
        </w:tc>
      </w:tr>
      <w:tr w:rsidR="00DE4ACC" w:rsidRPr="00A36386" w:rsidTr="000834C2">
        <w:trPr>
          <w:cantSplit/>
          <w:trHeight w:val="1127"/>
          <w:jc w:val="center"/>
        </w:trPr>
        <w:tc>
          <w:tcPr>
            <w:tcW w:w="863" w:type="dxa"/>
            <w:shd w:val="clear" w:color="auto" w:fill="E6E6E6"/>
            <w:textDirection w:val="btLr"/>
            <w:vAlign w:val="center"/>
          </w:tcPr>
          <w:p w:rsidR="00DE4ACC" w:rsidRPr="00A36386" w:rsidRDefault="00DE4ACC" w:rsidP="00550EC5">
            <w:pPr>
              <w:spacing w:after="0" w:line="360" w:lineRule="auto"/>
              <w:jc w:val="center"/>
              <w:rPr>
                <w:rFonts w:ascii="Corbel" w:hAnsi="Corbel"/>
                <w:b/>
                <w:color w:val="000000" w:themeColor="text1"/>
                <w:szCs w:val="18"/>
              </w:rPr>
            </w:pPr>
            <w:r w:rsidRPr="00A36386">
              <w:rPr>
                <w:rFonts w:ascii="Corbel" w:hAnsi="Corbel"/>
                <w:b/>
                <w:color w:val="000000" w:themeColor="text1"/>
                <w:szCs w:val="18"/>
              </w:rPr>
              <w:t>KASIM</w:t>
            </w:r>
          </w:p>
        </w:tc>
        <w:tc>
          <w:tcPr>
            <w:tcW w:w="9343" w:type="dxa"/>
            <w:vAlign w:val="center"/>
          </w:tcPr>
          <w:p w:rsidR="00DE4ACC" w:rsidRPr="006A7FB4" w:rsidRDefault="00DE4ACC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 xml:space="preserve">Sınıflardaki uyum problemi, davranış bozukluğu gösteren öğrencilerle, aile ile ve okulda bulunan diğer birim ve kişilerle görüşmeler yapılması </w:t>
            </w:r>
          </w:p>
          <w:p w:rsidR="00DE4ACC" w:rsidRPr="006A7FB4" w:rsidRDefault="00DE4ACC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b/>
                <w:color w:val="000000" w:themeColor="text1"/>
                <w:szCs w:val="20"/>
              </w:rPr>
              <w:t>Sosyometri-Kimdir Bu? Arzu Listesi Ve Yarım Cümle Tamamlama Anketlerinin Uygulanması</w:t>
            </w:r>
          </w:p>
          <w:p w:rsidR="00DE4ACC" w:rsidRPr="006A7FB4" w:rsidRDefault="00DE4ACC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Risk grubunda bulunan öğrencilerin tespit edilmesi</w:t>
            </w:r>
          </w:p>
          <w:p w:rsidR="00550EC5" w:rsidRPr="006A7FB4" w:rsidRDefault="00550EC5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Kaynaştırma Öğrencilerinin Mevcut Durumlarının Sınıf Rehber Öğretmenlerin ile Değerlendirilmesi</w:t>
            </w:r>
          </w:p>
        </w:tc>
      </w:tr>
      <w:tr w:rsidR="00DE4ACC" w:rsidRPr="00A36386" w:rsidTr="000834C2">
        <w:trPr>
          <w:cantSplit/>
          <w:trHeight w:val="1292"/>
          <w:jc w:val="center"/>
        </w:trPr>
        <w:tc>
          <w:tcPr>
            <w:tcW w:w="863" w:type="dxa"/>
            <w:shd w:val="clear" w:color="auto" w:fill="E6E6E6"/>
            <w:textDirection w:val="btLr"/>
            <w:vAlign w:val="center"/>
          </w:tcPr>
          <w:p w:rsidR="00DE4ACC" w:rsidRPr="00A36386" w:rsidRDefault="00DE4ACC" w:rsidP="00550EC5">
            <w:pPr>
              <w:pStyle w:val="DzMetin"/>
              <w:spacing w:line="360" w:lineRule="auto"/>
              <w:ind w:left="0" w:right="113"/>
              <w:jc w:val="center"/>
              <w:rPr>
                <w:rFonts w:ascii="Corbel" w:hAnsi="Corbel"/>
                <w:b/>
                <w:color w:val="000000" w:themeColor="text1"/>
                <w:sz w:val="22"/>
                <w:szCs w:val="18"/>
              </w:rPr>
            </w:pPr>
            <w:r w:rsidRPr="00A36386">
              <w:rPr>
                <w:rFonts w:ascii="Corbel" w:hAnsi="Corbel"/>
                <w:b/>
                <w:color w:val="000000" w:themeColor="text1"/>
                <w:sz w:val="22"/>
                <w:szCs w:val="18"/>
              </w:rPr>
              <w:t>ARALIK</w:t>
            </w:r>
          </w:p>
        </w:tc>
        <w:tc>
          <w:tcPr>
            <w:tcW w:w="9343" w:type="dxa"/>
            <w:vAlign w:val="center"/>
          </w:tcPr>
          <w:p w:rsidR="00DE4ACC" w:rsidRPr="006A7FB4" w:rsidRDefault="00DE4ACC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szCs w:val="20"/>
              </w:rPr>
            </w:pPr>
            <w:r w:rsidRPr="006A7FB4">
              <w:rPr>
                <w:rFonts w:ascii="Corbel" w:hAnsi="Corbel"/>
                <w:szCs w:val="20"/>
              </w:rPr>
              <w:t>Sosyometri-Kimdir Bu? Arzu Listesi Ve Yarım Cümle Tamamlama Anketlerinin Değerlendirilmesi</w:t>
            </w:r>
          </w:p>
          <w:p w:rsidR="00DE4ACC" w:rsidRPr="006A7FB4" w:rsidRDefault="00DE4ACC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Risk grubunda bulunan öğrencilerle eğitsel ve mesleki görüşmelerin yapılması</w:t>
            </w:r>
          </w:p>
          <w:p w:rsidR="000F0998" w:rsidRPr="006A7FB4" w:rsidRDefault="000F0998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 xml:space="preserve">Öğrencilerin problemlerini belirlemeye yönelik çalışmalar yapılması                   </w:t>
            </w:r>
          </w:p>
          <w:p w:rsidR="000F0998" w:rsidRPr="006A7FB4" w:rsidRDefault="00550EC5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Öğrenci başarısızlık</w:t>
            </w:r>
            <w:r w:rsidR="00357552">
              <w:rPr>
                <w:rFonts w:ascii="Corbel" w:hAnsi="Corbel"/>
                <w:color w:val="000000" w:themeColor="text1"/>
                <w:szCs w:val="20"/>
              </w:rPr>
              <w:t xml:space="preserve"> </w:t>
            </w:r>
            <w:r w:rsidRPr="006A7FB4">
              <w:rPr>
                <w:rFonts w:ascii="Corbel" w:hAnsi="Corbel"/>
                <w:color w:val="000000" w:themeColor="text1"/>
                <w:szCs w:val="20"/>
              </w:rPr>
              <w:t xml:space="preserve"> nedenleri ve öğrenci problemleri üzerine bireysel ve grup danışmaları.</w:t>
            </w:r>
          </w:p>
          <w:p w:rsidR="00550EC5" w:rsidRPr="006A7FB4" w:rsidRDefault="00550EC5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Sağlıklı iletişim ile ilgili öğrencilerin bilgilendirilmesi</w:t>
            </w:r>
          </w:p>
          <w:p w:rsidR="00550EC5" w:rsidRPr="006A7FB4" w:rsidRDefault="00550EC5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Devamsızlık yapan öğrencilerin aileleri ile görüşülmesi</w:t>
            </w:r>
          </w:p>
        </w:tc>
      </w:tr>
      <w:tr w:rsidR="00DE4ACC" w:rsidRPr="00A36386" w:rsidTr="000834C2">
        <w:trPr>
          <w:cantSplit/>
          <w:trHeight w:val="961"/>
          <w:jc w:val="center"/>
        </w:trPr>
        <w:tc>
          <w:tcPr>
            <w:tcW w:w="863" w:type="dxa"/>
            <w:shd w:val="clear" w:color="auto" w:fill="E6E6E6"/>
            <w:textDirection w:val="btLr"/>
            <w:vAlign w:val="center"/>
          </w:tcPr>
          <w:p w:rsidR="00DE4ACC" w:rsidRPr="00A36386" w:rsidRDefault="00DE4ACC" w:rsidP="00550EC5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 w:val="22"/>
                <w:szCs w:val="18"/>
              </w:rPr>
            </w:pPr>
            <w:r w:rsidRPr="00A36386">
              <w:rPr>
                <w:rFonts w:ascii="Corbel" w:hAnsi="Corbel"/>
                <w:b/>
                <w:color w:val="000000" w:themeColor="text1"/>
                <w:sz w:val="22"/>
                <w:szCs w:val="18"/>
              </w:rPr>
              <w:t>OCAK</w:t>
            </w:r>
          </w:p>
        </w:tc>
        <w:tc>
          <w:tcPr>
            <w:tcW w:w="9343" w:type="dxa"/>
          </w:tcPr>
          <w:p w:rsidR="00DE4ACC" w:rsidRPr="006A7FB4" w:rsidRDefault="00DE4ACC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İnternet, medya ve televizyondan olumsuz etkilenen öğrencilerin belirlenmesi ve öğrencilerle görüşülmesi</w:t>
            </w:r>
          </w:p>
          <w:p w:rsidR="000F0998" w:rsidRPr="006A7FB4" w:rsidRDefault="000F0998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Eğitsel ve mesleki amaçlı bireysel görüşmeye ihtiyaç duyan öğrencilerle görüşülmesi</w:t>
            </w:r>
          </w:p>
          <w:p w:rsidR="00550EC5" w:rsidRPr="006A7FB4" w:rsidRDefault="00550EC5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Zorbalıkla karşılaştığında kimden yardım alabileceği konusunda bilgilendirme çalışması</w:t>
            </w:r>
          </w:p>
          <w:p w:rsidR="00550EC5" w:rsidRPr="006A7FB4" w:rsidRDefault="00550EC5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Zorbaca davranan ve mağdur durumda olan öğrencilerin tespit edilmesi ve bireysel görüşmelerin yapılması</w:t>
            </w:r>
          </w:p>
          <w:p w:rsidR="00550EC5" w:rsidRPr="006A7FB4" w:rsidRDefault="00550EC5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Öğrencilerin ders başarı durumları ve devam durumlarının araştırılması, nedenlerinin belirlenmesi ve iyileştirme çalışmalarının yapılması</w:t>
            </w:r>
          </w:p>
        </w:tc>
      </w:tr>
      <w:tr w:rsidR="00DE4ACC" w:rsidRPr="00A36386" w:rsidTr="000834C2">
        <w:trPr>
          <w:cantSplit/>
          <w:trHeight w:val="915"/>
          <w:jc w:val="center"/>
        </w:trPr>
        <w:tc>
          <w:tcPr>
            <w:tcW w:w="863" w:type="dxa"/>
            <w:shd w:val="clear" w:color="auto" w:fill="E6E6E6"/>
            <w:textDirection w:val="btLr"/>
            <w:vAlign w:val="center"/>
          </w:tcPr>
          <w:p w:rsidR="00DE4ACC" w:rsidRPr="00A36386" w:rsidRDefault="00DE4ACC" w:rsidP="001D02DA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 w:val="22"/>
                <w:szCs w:val="18"/>
              </w:rPr>
            </w:pPr>
            <w:bookmarkStart w:id="1" w:name="_GoBack" w:colFirst="0" w:colLast="0"/>
            <w:r w:rsidRPr="00A36386">
              <w:rPr>
                <w:rFonts w:ascii="Corbel" w:hAnsi="Corbel"/>
                <w:b/>
                <w:color w:val="000000" w:themeColor="text1"/>
                <w:sz w:val="22"/>
                <w:szCs w:val="18"/>
              </w:rPr>
              <w:lastRenderedPageBreak/>
              <w:t>ŞUBAT</w:t>
            </w:r>
          </w:p>
        </w:tc>
        <w:tc>
          <w:tcPr>
            <w:tcW w:w="9343" w:type="dxa"/>
          </w:tcPr>
          <w:p w:rsidR="000F0998" w:rsidRPr="006A7FB4" w:rsidRDefault="000F0998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 xml:space="preserve">Sağlıklı iletişim ile ilgili öğrencilerin bilgilendirilmesi </w:t>
            </w:r>
          </w:p>
          <w:p w:rsidR="000F0998" w:rsidRPr="006A7FB4" w:rsidRDefault="000F0998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Özel durumu olan öğrencileri gerekli kurum ve kuruluşlara yönlendirme</w:t>
            </w:r>
          </w:p>
          <w:p w:rsidR="003A16C2" w:rsidRPr="006A7FB4" w:rsidRDefault="003A16C2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Akademik başarısı alt düzeyde olan öğrencilerin öğretmenleri ve velileriyle görüşülmesi</w:t>
            </w:r>
          </w:p>
          <w:p w:rsidR="00550EC5" w:rsidRPr="006A7FB4" w:rsidRDefault="00550EC5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18"/>
              </w:rPr>
            </w:pPr>
            <w:r w:rsidRPr="006A7FB4">
              <w:rPr>
                <w:rFonts w:ascii="Corbel" w:hAnsi="Corbel"/>
                <w:color w:val="000000" w:themeColor="text1"/>
                <w:szCs w:val="18"/>
              </w:rPr>
              <w:t>Okul rehberlik servisi tarafından Okul Başarısının Ailedeki rolü konulu veli seminer çalışması</w:t>
            </w:r>
          </w:p>
          <w:p w:rsidR="00550EC5" w:rsidRPr="006A7FB4" w:rsidRDefault="00550EC5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18"/>
              </w:rPr>
              <w:t>Okul rehberlik servisi tarafından Öğrenci velilerine yönelik  "Hiperaktivite ve Dikkat Eksiliği"seminerlerinin yapılması.</w:t>
            </w:r>
          </w:p>
          <w:p w:rsidR="00550EC5" w:rsidRPr="006A7FB4" w:rsidRDefault="00550EC5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Birinci yarıyıl çalışmalarının değerlendirilmesi, olumsuzluklarla ilgili önlemlerin belirlenmesi,</w:t>
            </w:r>
          </w:p>
        </w:tc>
      </w:tr>
      <w:tr w:rsidR="00DE4ACC" w:rsidRPr="00A36386" w:rsidTr="000834C2">
        <w:trPr>
          <w:cantSplit/>
          <w:trHeight w:val="877"/>
          <w:jc w:val="center"/>
        </w:trPr>
        <w:tc>
          <w:tcPr>
            <w:tcW w:w="863" w:type="dxa"/>
            <w:shd w:val="clear" w:color="auto" w:fill="E6E6E6"/>
            <w:textDirection w:val="btLr"/>
            <w:vAlign w:val="center"/>
          </w:tcPr>
          <w:p w:rsidR="00DE4ACC" w:rsidRPr="00A36386" w:rsidRDefault="00DE4ACC" w:rsidP="001D02DA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 w:val="22"/>
                <w:szCs w:val="18"/>
              </w:rPr>
            </w:pPr>
            <w:r w:rsidRPr="00A36386">
              <w:rPr>
                <w:rFonts w:ascii="Corbel" w:hAnsi="Corbel"/>
                <w:b/>
                <w:color w:val="000000" w:themeColor="text1"/>
                <w:sz w:val="22"/>
                <w:szCs w:val="18"/>
              </w:rPr>
              <w:t>MART</w:t>
            </w:r>
          </w:p>
        </w:tc>
        <w:tc>
          <w:tcPr>
            <w:tcW w:w="9343" w:type="dxa"/>
            <w:vAlign w:val="center"/>
          </w:tcPr>
          <w:p w:rsidR="000F0998" w:rsidRPr="006A7FB4" w:rsidRDefault="000F0998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Sağlıklı yaşam ve bulaşıcı hastalıklar konusunda öğrencilere bilgi verilmesi</w:t>
            </w:r>
          </w:p>
          <w:p w:rsidR="00DE4ACC" w:rsidRPr="006A7FB4" w:rsidRDefault="000F0998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Öğrencilere zararlı alışkanlıklar ve korunma yolları konusunda bilgi verilmesi.</w:t>
            </w:r>
          </w:p>
          <w:p w:rsidR="00550EC5" w:rsidRPr="006A7FB4" w:rsidRDefault="00550EC5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Özel eğitim alan ve kaynaştırma öğrencilerinin durumlarının değerlendirilmesi</w:t>
            </w:r>
          </w:p>
          <w:p w:rsidR="00550EC5" w:rsidRPr="006A7FB4" w:rsidRDefault="00550EC5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Boş zamanlarını değerlendirme konusunda öğrencilerin bilgilendirilmesi ve uygun kurumlara yönlendirilmesi</w:t>
            </w:r>
          </w:p>
        </w:tc>
      </w:tr>
      <w:tr w:rsidR="00DE4ACC" w:rsidRPr="00A36386" w:rsidTr="000834C2">
        <w:trPr>
          <w:cantSplit/>
          <w:trHeight w:val="1206"/>
          <w:jc w:val="center"/>
        </w:trPr>
        <w:tc>
          <w:tcPr>
            <w:tcW w:w="863" w:type="dxa"/>
            <w:shd w:val="clear" w:color="auto" w:fill="E6E6E6"/>
            <w:textDirection w:val="btLr"/>
            <w:vAlign w:val="center"/>
          </w:tcPr>
          <w:p w:rsidR="00DE4ACC" w:rsidRPr="00A36386" w:rsidRDefault="00DE4ACC" w:rsidP="001D02DA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 w:val="22"/>
                <w:szCs w:val="18"/>
              </w:rPr>
            </w:pPr>
            <w:r w:rsidRPr="00A36386">
              <w:rPr>
                <w:rFonts w:ascii="Corbel" w:hAnsi="Corbel"/>
                <w:b/>
                <w:color w:val="000000" w:themeColor="text1"/>
                <w:sz w:val="22"/>
                <w:szCs w:val="18"/>
              </w:rPr>
              <w:t>NİSAN</w:t>
            </w:r>
          </w:p>
        </w:tc>
        <w:tc>
          <w:tcPr>
            <w:tcW w:w="9343" w:type="dxa"/>
            <w:vAlign w:val="center"/>
          </w:tcPr>
          <w:p w:rsidR="000F0998" w:rsidRPr="006A7FB4" w:rsidRDefault="000F0998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Zorbalıkla karşılaştığında kimden yardım alabileceği konusunda bilgilendirme çalışması</w:t>
            </w:r>
          </w:p>
          <w:p w:rsidR="006A7FB4" w:rsidRPr="006A7FB4" w:rsidRDefault="006A7FB4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 xml:space="preserve">Devamsızlık yapan öğrencilerin tespiti ve devamsızlık nedenlerinin saptanmasına ve azaltılmasına yönelik çalışmalar </w:t>
            </w:r>
          </w:p>
          <w:p w:rsidR="00DE4ACC" w:rsidRPr="006A7FB4" w:rsidRDefault="00DE4ACC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 xml:space="preserve">Öğrencilerin akademik başarılarının takibi  </w:t>
            </w:r>
          </w:p>
        </w:tc>
      </w:tr>
      <w:tr w:rsidR="00DE4ACC" w:rsidRPr="00A36386" w:rsidTr="000834C2">
        <w:trPr>
          <w:cantSplit/>
          <w:trHeight w:val="1107"/>
          <w:jc w:val="center"/>
        </w:trPr>
        <w:tc>
          <w:tcPr>
            <w:tcW w:w="863" w:type="dxa"/>
            <w:shd w:val="clear" w:color="auto" w:fill="E6E6E6"/>
            <w:textDirection w:val="btLr"/>
            <w:vAlign w:val="center"/>
          </w:tcPr>
          <w:p w:rsidR="00DE4ACC" w:rsidRPr="00A36386" w:rsidRDefault="00DE4ACC" w:rsidP="001D02DA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 w:val="22"/>
                <w:szCs w:val="18"/>
              </w:rPr>
            </w:pPr>
            <w:r w:rsidRPr="00A36386">
              <w:rPr>
                <w:rFonts w:ascii="Corbel" w:hAnsi="Corbel"/>
                <w:b/>
                <w:color w:val="000000" w:themeColor="text1"/>
                <w:sz w:val="22"/>
                <w:szCs w:val="18"/>
              </w:rPr>
              <w:t>MAYIS</w:t>
            </w:r>
          </w:p>
        </w:tc>
        <w:tc>
          <w:tcPr>
            <w:tcW w:w="9343" w:type="dxa"/>
            <w:vAlign w:val="center"/>
          </w:tcPr>
          <w:p w:rsidR="000F0998" w:rsidRPr="006A7FB4" w:rsidRDefault="000F0998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 xml:space="preserve">Öğrencilerin problemlerini belirlemeye yönelik çalışmalar yapılması                   </w:t>
            </w:r>
          </w:p>
          <w:p w:rsidR="00DE4ACC" w:rsidRPr="006A7FB4" w:rsidRDefault="000F0998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b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Sınıflardaki uyum problemi, davranış bozukluğu gösteren öğrencilerle, aile ile ve okulda bulunan diğer birim ve kişilerle görüşmeler yapılması</w:t>
            </w:r>
          </w:p>
        </w:tc>
      </w:tr>
      <w:tr w:rsidR="00DE4ACC" w:rsidRPr="00A36386" w:rsidTr="000834C2">
        <w:trPr>
          <w:cantSplit/>
          <w:trHeight w:val="1190"/>
          <w:jc w:val="center"/>
        </w:trPr>
        <w:tc>
          <w:tcPr>
            <w:tcW w:w="863" w:type="dxa"/>
            <w:shd w:val="clear" w:color="auto" w:fill="E6E6E6"/>
            <w:textDirection w:val="btLr"/>
            <w:vAlign w:val="center"/>
          </w:tcPr>
          <w:p w:rsidR="00DE4ACC" w:rsidRPr="00A36386" w:rsidRDefault="00DE4ACC" w:rsidP="001D02DA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 w:val="22"/>
                <w:szCs w:val="18"/>
              </w:rPr>
            </w:pPr>
            <w:r w:rsidRPr="00A36386">
              <w:rPr>
                <w:rFonts w:ascii="Corbel" w:hAnsi="Corbel"/>
                <w:b/>
                <w:color w:val="000000" w:themeColor="text1"/>
                <w:sz w:val="22"/>
                <w:szCs w:val="18"/>
              </w:rPr>
              <w:t>HAZİRAN</w:t>
            </w:r>
          </w:p>
        </w:tc>
        <w:tc>
          <w:tcPr>
            <w:tcW w:w="9343" w:type="dxa"/>
            <w:vAlign w:val="center"/>
          </w:tcPr>
          <w:p w:rsidR="006A7FB4" w:rsidRPr="006A7FB4" w:rsidRDefault="006A7FB4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 w:cs="Arial"/>
                <w:color w:val="000000" w:themeColor="text1"/>
                <w:szCs w:val="20"/>
              </w:rPr>
            </w:pPr>
            <w:r w:rsidRPr="006A7FB4">
              <w:rPr>
                <w:rFonts w:ascii="Corbel" w:hAnsi="Corbel" w:cs="Arial"/>
                <w:color w:val="000000" w:themeColor="text1"/>
                <w:szCs w:val="20"/>
              </w:rPr>
              <w:t>*Yaz tatilinin verimli geçirilebilmesi amacı ile öneriler(Okunacak kitaplar-sosyal etkinlikler ve sportif faaliyetler vb.)</w:t>
            </w:r>
          </w:p>
          <w:p w:rsidR="006A7FB4" w:rsidRPr="006A7FB4" w:rsidRDefault="006A7FB4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 w:cs="Arial"/>
                <w:color w:val="000000" w:themeColor="text1"/>
                <w:szCs w:val="20"/>
              </w:rPr>
            </w:pPr>
            <w:r w:rsidRPr="006A7FB4">
              <w:rPr>
                <w:rFonts w:ascii="Corbel" w:hAnsi="Corbel" w:cs="Arial"/>
                <w:color w:val="000000" w:themeColor="text1"/>
                <w:szCs w:val="20"/>
              </w:rPr>
              <w:t>Velilere yönelik "Karne nasıl yorumlanmalı" konulu seminer yapılması.</w:t>
            </w:r>
          </w:p>
          <w:p w:rsidR="000F0998" w:rsidRPr="006A7FB4" w:rsidRDefault="000F0998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 w:cs="Arial"/>
                <w:color w:val="000000" w:themeColor="text1"/>
                <w:szCs w:val="20"/>
              </w:rPr>
            </w:pPr>
            <w:r w:rsidRPr="006A7FB4">
              <w:rPr>
                <w:rFonts w:ascii="Corbel" w:hAnsi="Corbel" w:cs="Arial"/>
                <w:color w:val="000000" w:themeColor="text1"/>
                <w:szCs w:val="20"/>
              </w:rPr>
              <w:t>Yıl Sonu Sınıf Rehberlik Faaliyet raporlarının hazırlanması ve teslimi.</w:t>
            </w:r>
          </w:p>
          <w:p w:rsidR="00DE4ACC" w:rsidRPr="006A7FB4" w:rsidRDefault="000F0998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 w:cs="Aria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Rehberlik ve Psikolojik Danışmanlık Hizmetlerinin Değerlendirilmesi,</w:t>
            </w:r>
          </w:p>
        </w:tc>
      </w:tr>
    </w:tbl>
    <w:bookmarkEnd w:id="0"/>
    <w:bookmarkEnd w:id="1"/>
    <w:p w:rsidR="006A7FB4" w:rsidRPr="00E11DCC" w:rsidRDefault="006A7FB4" w:rsidP="006A7FB4">
      <w:pPr>
        <w:rPr>
          <w:rFonts w:ascii="Corbel" w:hAnsi="Corbel"/>
          <w:b/>
          <w:color w:val="0D0D0D" w:themeColor="text1" w:themeTint="F2"/>
          <w:sz w:val="20"/>
          <w:szCs w:val="18"/>
        </w:rPr>
      </w:pPr>
      <w:r w:rsidRPr="00E11DCC">
        <w:rPr>
          <w:rFonts w:ascii="Corbel" w:hAnsi="Corbel"/>
          <w:b/>
          <w:color w:val="0D0D0D" w:themeColor="text1" w:themeTint="F2"/>
          <w:sz w:val="20"/>
          <w:szCs w:val="18"/>
        </w:rPr>
        <w:t>Not: Rehberlik Servisi Tarafından Plana Eklenecek ve çıkarılacak Çalışmalar Sınıf Rehber Öğretmenlerine Belirtilecektir.</w:t>
      </w:r>
    </w:p>
    <w:p w:rsidR="006A7FB4" w:rsidRPr="00E11DCC" w:rsidRDefault="006A7FB4" w:rsidP="006A7FB4">
      <w:pPr>
        <w:rPr>
          <w:rFonts w:ascii="Corbel" w:hAnsi="Corbel"/>
          <w:b/>
          <w:color w:val="0D0D0D" w:themeColor="text1" w:themeTint="F2"/>
          <w:sz w:val="20"/>
          <w:szCs w:val="18"/>
        </w:rPr>
      </w:pPr>
      <w:r w:rsidRPr="00E11DCC">
        <w:rPr>
          <w:rFonts w:ascii="Corbel" w:hAnsi="Corbel"/>
          <w:b/>
          <w:color w:val="0D0D0D" w:themeColor="text1" w:themeTint="F2"/>
          <w:sz w:val="20"/>
          <w:szCs w:val="18"/>
        </w:rPr>
        <w:t>Not: Sınıf Rehberlik Planlarındaki Bazı Etkinlikler Okul Rehberlik ve Psikolojik Danışma Servisi Tarafından Yapılacaktır.</w:t>
      </w:r>
    </w:p>
    <w:p w:rsidR="00E2410F" w:rsidRDefault="00E2410F" w:rsidP="00E2410F">
      <w:pPr>
        <w:rPr>
          <w:rFonts w:ascii="Corbel" w:hAnsi="Corbel"/>
          <w:b/>
          <w:color w:val="0D0D0D" w:themeColor="text1" w:themeTint="F2"/>
          <w:sz w:val="18"/>
          <w:szCs w:val="18"/>
        </w:rPr>
      </w:pPr>
    </w:p>
    <w:p w:rsidR="006A7FB4" w:rsidRDefault="006A7FB4" w:rsidP="00E2410F">
      <w:pPr>
        <w:rPr>
          <w:rFonts w:ascii="Corbel" w:hAnsi="Corbel"/>
          <w:b/>
          <w:color w:val="0D0D0D" w:themeColor="text1" w:themeTint="F2"/>
          <w:sz w:val="18"/>
          <w:szCs w:val="18"/>
        </w:rPr>
      </w:pPr>
    </w:p>
    <w:tbl>
      <w:tblPr>
        <w:tblW w:w="15309" w:type="dxa"/>
        <w:jc w:val="center"/>
        <w:tblLook w:val="04A0"/>
      </w:tblPr>
      <w:tblGrid>
        <w:gridCol w:w="14391"/>
        <w:gridCol w:w="459"/>
        <w:gridCol w:w="459"/>
      </w:tblGrid>
      <w:tr w:rsidR="00DE5D6A" w:rsidRPr="008D456E" w:rsidTr="00E2410F">
        <w:trPr>
          <w:jc w:val="center"/>
        </w:trPr>
        <w:tc>
          <w:tcPr>
            <w:tcW w:w="14391" w:type="dxa"/>
            <w:shd w:val="clear" w:color="auto" w:fill="auto"/>
          </w:tcPr>
          <w:tbl>
            <w:tblPr>
              <w:tblW w:w="14175" w:type="dxa"/>
              <w:jc w:val="center"/>
              <w:tblLook w:val="04A0"/>
            </w:tblPr>
            <w:tblGrid>
              <w:gridCol w:w="7090"/>
              <w:gridCol w:w="7085"/>
            </w:tblGrid>
            <w:tr w:rsidR="000806B3" w:rsidRPr="00804E3B" w:rsidTr="00E2410F">
              <w:trPr>
                <w:jc w:val="center"/>
              </w:trPr>
              <w:tc>
                <w:tcPr>
                  <w:tcW w:w="5105" w:type="dxa"/>
                  <w:shd w:val="clear" w:color="auto" w:fill="auto"/>
                </w:tcPr>
                <w:p w:rsidR="000806B3" w:rsidRPr="00804E3B" w:rsidRDefault="000806B3" w:rsidP="00E2410F">
                  <w:pPr>
                    <w:pStyle w:val="DzMetin"/>
                    <w:spacing w:line="276" w:lineRule="auto"/>
                    <w:ind w:left="0"/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15"/>
                    </w:rPr>
                  </w:pPr>
                </w:p>
              </w:tc>
              <w:tc>
                <w:tcPr>
                  <w:tcW w:w="5102" w:type="dxa"/>
                  <w:shd w:val="clear" w:color="auto" w:fill="auto"/>
                </w:tcPr>
                <w:p w:rsidR="000806B3" w:rsidRPr="00804E3B" w:rsidRDefault="000806B3" w:rsidP="00E2410F">
                  <w:pPr>
                    <w:pStyle w:val="DzMetin"/>
                    <w:spacing w:line="276" w:lineRule="auto"/>
                    <w:ind w:left="0"/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15"/>
                    </w:rPr>
                  </w:pPr>
                </w:p>
              </w:tc>
            </w:tr>
            <w:tr w:rsidR="000806B3" w:rsidRPr="00804E3B" w:rsidTr="00E2410F">
              <w:trPr>
                <w:jc w:val="center"/>
              </w:trPr>
              <w:tc>
                <w:tcPr>
                  <w:tcW w:w="5105" w:type="dxa"/>
                  <w:shd w:val="clear" w:color="auto" w:fill="auto"/>
                </w:tcPr>
                <w:p w:rsidR="000806B3" w:rsidRPr="00804E3B" w:rsidRDefault="00550EC5" w:rsidP="00E2410F">
                  <w:pPr>
                    <w:pStyle w:val="DzMetin"/>
                    <w:spacing w:line="276" w:lineRule="auto"/>
                    <w:ind w:left="0"/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15"/>
                    </w:rPr>
                  </w:pPr>
                  <w:r w:rsidRPr="00804E3B">
                    <w:rPr>
                      <w:rFonts w:ascii="Corbel" w:hAnsi="Corbel" w:cs="Arial"/>
                      <w:b/>
                      <w:color w:val="000000" w:themeColor="text1"/>
                      <w:szCs w:val="15"/>
                    </w:rPr>
                    <w:t>Sınıf Rehber Öğretmeni</w:t>
                  </w:r>
                </w:p>
              </w:tc>
              <w:tc>
                <w:tcPr>
                  <w:tcW w:w="5102" w:type="dxa"/>
                  <w:shd w:val="clear" w:color="auto" w:fill="auto"/>
                </w:tcPr>
                <w:p w:rsidR="000806B3" w:rsidRPr="00804E3B" w:rsidRDefault="00E43A82" w:rsidP="00E2410F">
                  <w:pPr>
                    <w:pStyle w:val="DzMetin"/>
                    <w:spacing w:line="276" w:lineRule="auto"/>
                    <w:ind w:left="0"/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15"/>
                    </w:rPr>
                  </w:pPr>
                  <w:r>
                    <w:rPr>
                      <w:rFonts w:ascii="Corbel" w:hAnsi="Corbel" w:cs="Arial"/>
                      <w:b/>
                      <w:color w:val="0D0D0D" w:themeColor="text1" w:themeTint="F2"/>
                      <w:szCs w:val="15"/>
                    </w:rPr>
                    <w:t xml:space="preserve">                 </w:t>
                  </w:r>
                  <w:r w:rsidR="00550EC5">
                    <w:rPr>
                      <w:rFonts w:ascii="Corbel" w:hAnsi="Corbel" w:cs="Arial"/>
                      <w:b/>
                      <w:color w:val="0D0D0D" w:themeColor="text1" w:themeTint="F2"/>
                      <w:szCs w:val="15"/>
                    </w:rPr>
                    <w:t>Okul Psikolojik Danışmanı ve Rehber Öğretmeni</w:t>
                  </w:r>
                </w:p>
              </w:tc>
            </w:tr>
          </w:tbl>
          <w:p w:rsidR="00DE5D6A" w:rsidRPr="008D456E" w:rsidRDefault="00DE5D6A" w:rsidP="00AE2B69">
            <w:pPr>
              <w:pStyle w:val="DzMetin"/>
              <w:spacing w:line="276" w:lineRule="auto"/>
              <w:ind w:left="0"/>
              <w:jc w:val="center"/>
              <w:rPr>
                <w:rFonts w:ascii="Corbel" w:hAnsi="Corbel" w:cs="Arial"/>
                <w:b/>
                <w:color w:val="000000" w:themeColor="text1"/>
                <w:szCs w:val="15"/>
              </w:rPr>
            </w:pPr>
          </w:p>
        </w:tc>
        <w:tc>
          <w:tcPr>
            <w:tcW w:w="459" w:type="dxa"/>
            <w:shd w:val="clear" w:color="auto" w:fill="auto"/>
          </w:tcPr>
          <w:p w:rsidR="00DE5D6A" w:rsidRPr="008D456E" w:rsidRDefault="00DE5D6A" w:rsidP="00AE2B69">
            <w:pPr>
              <w:pStyle w:val="DzMetin"/>
              <w:spacing w:line="276" w:lineRule="auto"/>
              <w:ind w:left="0"/>
              <w:jc w:val="center"/>
              <w:rPr>
                <w:rFonts w:ascii="Corbel" w:hAnsi="Corbel" w:cs="Arial"/>
                <w:b/>
                <w:color w:val="000000" w:themeColor="text1"/>
                <w:szCs w:val="15"/>
              </w:rPr>
            </w:pPr>
          </w:p>
        </w:tc>
        <w:tc>
          <w:tcPr>
            <w:tcW w:w="459" w:type="dxa"/>
          </w:tcPr>
          <w:p w:rsidR="00DE5D6A" w:rsidRPr="008D456E" w:rsidRDefault="00DE5D6A" w:rsidP="00E2410F">
            <w:pPr>
              <w:pStyle w:val="DzMetin"/>
              <w:spacing w:line="276" w:lineRule="auto"/>
              <w:ind w:left="0"/>
              <w:jc w:val="center"/>
              <w:rPr>
                <w:rFonts w:ascii="Corbel" w:hAnsi="Corbel" w:cs="Arial"/>
                <w:b/>
                <w:color w:val="000000" w:themeColor="text1"/>
                <w:szCs w:val="15"/>
              </w:rPr>
            </w:pPr>
          </w:p>
        </w:tc>
      </w:tr>
      <w:tr w:rsidR="00DE5D6A" w:rsidRPr="008D456E" w:rsidTr="00E2410F">
        <w:trPr>
          <w:jc w:val="center"/>
        </w:trPr>
        <w:tc>
          <w:tcPr>
            <w:tcW w:w="14391" w:type="dxa"/>
            <w:shd w:val="clear" w:color="auto" w:fill="auto"/>
          </w:tcPr>
          <w:p w:rsidR="00DE5D6A" w:rsidRPr="008D456E" w:rsidRDefault="00DE5D6A" w:rsidP="00AE2B69">
            <w:pPr>
              <w:pStyle w:val="DzMetin"/>
              <w:spacing w:line="276" w:lineRule="auto"/>
              <w:ind w:left="0"/>
              <w:jc w:val="center"/>
              <w:rPr>
                <w:rFonts w:ascii="Corbel" w:hAnsi="Corbel" w:cs="Arial"/>
                <w:b/>
                <w:color w:val="000000" w:themeColor="text1"/>
                <w:szCs w:val="15"/>
              </w:rPr>
            </w:pPr>
          </w:p>
        </w:tc>
        <w:tc>
          <w:tcPr>
            <w:tcW w:w="459" w:type="dxa"/>
            <w:shd w:val="clear" w:color="auto" w:fill="auto"/>
          </w:tcPr>
          <w:p w:rsidR="00DE5D6A" w:rsidRPr="008D456E" w:rsidRDefault="00DE5D6A" w:rsidP="00AE2B69">
            <w:pPr>
              <w:pStyle w:val="DzMetin"/>
              <w:spacing w:line="276" w:lineRule="auto"/>
              <w:ind w:left="0"/>
              <w:jc w:val="center"/>
              <w:rPr>
                <w:rFonts w:ascii="Corbel" w:hAnsi="Corbel" w:cs="Arial"/>
                <w:b/>
                <w:color w:val="000000" w:themeColor="text1"/>
                <w:szCs w:val="15"/>
              </w:rPr>
            </w:pPr>
          </w:p>
        </w:tc>
        <w:tc>
          <w:tcPr>
            <w:tcW w:w="459" w:type="dxa"/>
          </w:tcPr>
          <w:p w:rsidR="00DE5D6A" w:rsidRPr="008D456E" w:rsidRDefault="00DE5D6A" w:rsidP="00E2410F">
            <w:pPr>
              <w:pStyle w:val="DzMetin"/>
              <w:spacing w:line="276" w:lineRule="auto"/>
              <w:ind w:left="0"/>
              <w:jc w:val="center"/>
              <w:rPr>
                <w:rFonts w:ascii="Corbel" w:hAnsi="Corbel" w:cs="Arial"/>
                <w:b/>
                <w:color w:val="000000" w:themeColor="text1"/>
                <w:szCs w:val="15"/>
              </w:rPr>
            </w:pPr>
          </w:p>
        </w:tc>
      </w:tr>
    </w:tbl>
    <w:p w:rsidR="00AE2B69" w:rsidRPr="008D456E" w:rsidRDefault="00AE2B69" w:rsidP="00AE2B69">
      <w:pPr>
        <w:pStyle w:val="DzMetin"/>
        <w:spacing w:line="276" w:lineRule="auto"/>
        <w:ind w:left="1416" w:firstLine="708"/>
        <w:rPr>
          <w:rFonts w:asciiTheme="majorHAnsi" w:hAnsiTheme="majorHAnsi" w:cs="Arial"/>
          <w:b/>
          <w:color w:val="000000" w:themeColor="text1"/>
          <w:sz w:val="5"/>
          <w:szCs w:val="15"/>
        </w:rPr>
      </w:pPr>
    </w:p>
    <w:tbl>
      <w:tblPr>
        <w:tblW w:w="5886" w:type="dxa"/>
        <w:jc w:val="center"/>
        <w:tblLook w:val="04A0"/>
      </w:tblPr>
      <w:tblGrid>
        <w:gridCol w:w="5886"/>
      </w:tblGrid>
      <w:tr w:rsidR="000806B3" w:rsidRPr="008D456E" w:rsidTr="000F0998">
        <w:trPr>
          <w:jc w:val="center"/>
        </w:trPr>
        <w:tc>
          <w:tcPr>
            <w:tcW w:w="5886" w:type="dxa"/>
          </w:tcPr>
          <w:p w:rsidR="000806B3" w:rsidRPr="00804E3B" w:rsidRDefault="000806B3" w:rsidP="000806B3">
            <w:pPr>
              <w:pStyle w:val="DzMetin"/>
              <w:spacing w:line="276" w:lineRule="auto"/>
              <w:ind w:left="0"/>
              <w:jc w:val="center"/>
              <w:rPr>
                <w:rFonts w:ascii="Corbel" w:hAnsi="Corbel" w:cs="Arial"/>
                <w:b/>
                <w:color w:val="000000" w:themeColor="text1"/>
                <w:szCs w:val="15"/>
              </w:rPr>
            </w:pPr>
          </w:p>
        </w:tc>
      </w:tr>
      <w:tr w:rsidR="000806B3" w:rsidRPr="008D456E" w:rsidTr="000F0998">
        <w:trPr>
          <w:jc w:val="center"/>
        </w:trPr>
        <w:tc>
          <w:tcPr>
            <w:tcW w:w="5886" w:type="dxa"/>
          </w:tcPr>
          <w:tbl>
            <w:tblPr>
              <w:tblW w:w="5670" w:type="dxa"/>
              <w:jc w:val="center"/>
              <w:tblLook w:val="04A0"/>
            </w:tblPr>
            <w:tblGrid>
              <w:gridCol w:w="5670"/>
            </w:tblGrid>
            <w:tr w:rsidR="000F0998" w:rsidRPr="00804E3B" w:rsidTr="00E2410F">
              <w:trPr>
                <w:jc w:val="center"/>
              </w:trPr>
              <w:tc>
                <w:tcPr>
                  <w:tcW w:w="5670" w:type="dxa"/>
                </w:tcPr>
                <w:p w:rsidR="000F0998" w:rsidRPr="00804E3B" w:rsidRDefault="000F0998" w:rsidP="00E2410F">
                  <w:pPr>
                    <w:pStyle w:val="DzMetin"/>
                    <w:ind w:left="0"/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15"/>
                    </w:rPr>
                  </w:pPr>
                </w:p>
              </w:tc>
            </w:tr>
            <w:tr w:rsidR="000F0998" w:rsidRPr="00804E3B" w:rsidTr="00E2410F">
              <w:trPr>
                <w:jc w:val="center"/>
              </w:trPr>
              <w:tc>
                <w:tcPr>
                  <w:tcW w:w="5670" w:type="dxa"/>
                </w:tcPr>
                <w:p w:rsidR="00E43A82" w:rsidRDefault="00E43A82" w:rsidP="000834C2">
                  <w:pPr>
                    <w:pStyle w:val="DzMetin"/>
                    <w:ind w:left="0"/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15"/>
                    </w:rPr>
                  </w:pPr>
                </w:p>
                <w:p w:rsidR="000F0998" w:rsidRPr="00804E3B" w:rsidRDefault="00550EC5" w:rsidP="000834C2">
                  <w:pPr>
                    <w:pStyle w:val="DzMetin"/>
                    <w:ind w:left="0"/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15"/>
                    </w:rPr>
                  </w:pPr>
                  <w:r w:rsidRPr="00804E3B">
                    <w:rPr>
                      <w:rFonts w:ascii="Corbel" w:hAnsi="Corbel" w:cs="Arial"/>
                      <w:b/>
                      <w:color w:val="000000" w:themeColor="text1"/>
                      <w:szCs w:val="15"/>
                    </w:rPr>
                    <w:t>Okul Müdür</w:t>
                  </w:r>
                  <w:r>
                    <w:rPr>
                      <w:rFonts w:ascii="Corbel" w:hAnsi="Corbel" w:cs="Arial"/>
                      <w:b/>
                      <w:color w:val="000000" w:themeColor="text1"/>
                      <w:szCs w:val="15"/>
                    </w:rPr>
                    <w:t>ü</w:t>
                  </w:r>
                </w:p>
              </w:tc>
            </w:tr>
          </w:tbl>
          <w:p w:rsidR="000806B3" w:rsidRPr="00804E3B" w:rsidRDefault="000806B3" w:rsidP="000806B3">
            <w:pPr>
              <w:pStyle w:val="DzMetin"/>
              <w:spacing w:line="276" w:lineRule="auto"/>
              <w:ind w:left="0"/>
              <w:jc w:val="center"/>
              <w:rPr>
                <w:rFonts w:ascii="Corbel" w:hAnsi="Corbel" w:cs="Arial"/>
                <w:b/>
                <w:color w:val="000000" w:themeColor="text1"/>
                <w:szCs w:val="15"/>
              </w:rPr>
            </w:pPr>
          </w:p>
        </w:tc>
      </w:tr>
    </w:tbl>
    <w:p w:rsidR="000B545A" w:rsidRPr="009A09A0" w:rsidRDefault="000B545A" w:rsidP="000F0998">
      <w:pPr>
        <w:rPr>
          <w:color w:val="000000" w:themeColor="text1"/>
        </w:rPr>
      </w:pPr>
    </w:p>
    <w:sectPr w:rsidR="000B545A" w:rsidRPr="009A09A0" w:rsidSect="00E2410F">
      <w:headerReference w:type="default" r:id="rId7"/>
      <w:pgSz w:w="11906" w:h="16838"/>
      <w:pgMar w:top="567" w:right="720" w:bottom="567" w:left="720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A2B" w:rsidRDefault="009A1A2B" w:rsidP="00197899">
      <w:pPr>
        <w:spacing w:after="0" w:line="240" w:lineRule="auto"/>
      </w:pPr>
      <w:r>
        <w:separator/>
      </w:r>
    </w:p>
  </w:endnote>
  <w:endnote w:type="continuationSeparator" w:id="1">
    <w:p w:rsidR="009A1A2B" w:rsidRDefault="009A1A2B" w:rsidP="0019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A2B" w:rsidRDefault="009A1A2B" w:rsidP="00197899">
      <w:pPr>
        <w:spacing w:after="0" w:line="240" w:lineRule="auto"/>
      </w:pPr>
      <w:r>
        <w:separator/>
      </w:r>
    </w:p>
  </w:footnote>
  <w:footnote w:type="continuationSeparator" w:id="1">
    <w:p w:rsidR="009A1A2B" w:rsidRDefault="009A1A2B" w:rsidP="0019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0F" w:rsidRPr="005D2BAD" w:rsidRDefault="00357552" w:rsidP="001B6DD9">
    <w:pPr>
      <w:pStyle w:val="DzMetin"/>
      <w:ind w:left="0" w:firstLine="708"/>
      <w:jc w:val="center"/>
      <w:rPr>
        <w:rFonts w:ascii="Corbel" w:hAnsi="Corbel"/>
        <w:b/>
        <w:sz w:val="28"/>
        <w:szCs w:val="18"/>
      </w:rPr>
    </w:pPr>
    <w:r>
      <w:rPr>
        <w:rFonts w:ascii="Corbel" w:hAnsi="Corbel"/>
        <w:b/>
        <w:noProof/>
        <w:sz w:val="28"/>
        <w:szCs w:val="18"/>
      </w:rPr>
      <w:t xml:space="preserve">MAREŞAL FEVZİ ÇAKMAK </w:t>
    </w:r>
    <w:r w:rsidR="00E2410F" w:rsidRPr="005D2BAD">
      <w:rPr>
        <w:rFonts w:ascii="Corbel" w:hAnsi="Corbel"/>
        <w:b/>
        <w:sz w:val="28"/>
        <w:szCs w:val="18"/>
      </w:rPr>
      <w:t xml:space="preserve"> İLKOKULU</w:t>
    </w:r>
  </w:p>
  <w:p w:rsidR="00E2410F" w:rsidRPr="008C17BF" w:rsidRDefault="00E2410F" w:rsidP="001B6DD9">
    <w:pPr>
      <w:pStyle w:val="DzMetin"/>
      <w:tabs>
        <w:tab w:val="left" w:pos="5554"/>
        <w:tab w:val="center" w:pos="8053"/>
      </w:tabs>
      <w:spacing w:line="360" w:lineRule="auto"/>
      <w:ind w:left="0" w:firstLine="708"/>
      <w:jc w:val="center"/>
      <w:rPr>
        <w:rFonts w:ascii="Corbel" w:hAnsi="Corbel" w:cs="Arial"/>
        <w:b/>
        <w:color w:val="000000" w:themeColor="text1"/>
        <w:sz w:val="28"/>
        <w:szCs w:val="18"/>
      </w:rPr>
    </w:pPr>
    <w:r w:rsidRPr="008C17BF">
      <w:rPr>
        <w:rFonts w:ascii="Corbel" w:hAnsi="Corbel" w:cs="Arial"/>
        <w:b/>
        <w:color w:val="000000" w:themeColor="text1"/>
        <w:sz w:val="28"/>
        <w:szCs w:val="18"/>
      </w:rPr>
      <w:t>201</w:t>
    </w:r>
    <w:r w:rsidR="006A7FB4">
      <w:rPr>
        <w:rFonts w:ascii="Corbel" w:hAnsi="Corbel" w:cs="Arial"/>
        <w:b/>
        <w:color w:val="000000" w:themeColor="text1"/>
        <w:sz w:val="28"/>
        <w:szCs w:val="18"/>
      </w:rPr>
      <w:t>5</w:t>
    </w:r>
    <w:r w:rsidRPr="008C17BF">
      <w:rPr>
        <w:rFonts w:ascii="Corbel" w:hAnsi="Corbel" w:cs="Arial"/>
        <w:b/>
        <w:color w:val="000000" w:themeColor="text1"/>
        <w:sz w:val="28"/>
        <w:szCs w:val="18"/>
      </w:rPr>
      <w:t xml:space="preserve"> – 201</w:t>
    </w:r>
    <w:r w:rsidR="006A7FB4">
      <w:rPr>
        <w:rFonts w:ascii="Corbel" w:hAnsi="Corbel" w:cs="Arial"/>
        <w:b/>
        <w:color w:val="000000" w:themeColor="text1"/>
        <w:sz w:val="28"/>
        <w:szCs w:val="18"/>
      </w:rPr>
      <w:t>6</w:t>
    </w:r>
    <w:r w:rsidRPr="008C17BF">
      <w:rPr>
        <w:rFonts w:ascii="Corbel" w:hAnsi="Corbel" w:cs="Arial"/>
        <w:b/>
        <w:color w:val="000000" w:themeColor="text1"/>
        <w:sz w:val="28"/>
        <w:szCs w:val="18"/>
      </w:rPr>
      <w:t xml:space="preserve"> EĞİTİM – ÖĞRETİM YILI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BD14565_"/>
      </v:shape>
    </w:pict>
  </w:numPicBullet>
  <w:abstractNum w:abstractNumId="0">
    <w:nsid w:val="2A8322AF"/>
    <w:multiLevelType w:val="hybridMultilevel"/>
    <w:tmpl w:val="7D62A57A"/>
    <w:lvl w:ilvl="0" w:tplc="87FA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21692"/>
    <w:multiLevelType w:val="hybridMultilevel"/>
    <w:tmpl w:val="200A7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66702"/>
    <w:multiLevelType w:val="hybridMultilevel"/>
    <w:tmpl w:val="E7A06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2B69"/>
    <w:rsid w:val="000806B3"/>
    <w:rsid w:val="00080759"/>
    <w:rsid w:val="000834C2"/>
    <w:rsid w:val="000B545A"/>
    <w:rsid w:val="000F0998"/>
    <w:rsid w:val="001879F1"/>
    <w:rsid w:val="00197899"/>
    <w:rsid w:val="001B6DD9"/>
    <w:rsid w:val="001D02DA"/>
    <w:rsid w:val="00213490"/>
    <w:rsid w:val="00293846"/>
    <w:rsid w:val="002B6627"/>
    <w:rsid w:val="002D7251"/>
    <w:rsid w:val="002E4AD5"/>
    <w:rsid w:val="00357552"/>
    <w:rsid w:val="003828DD"/>
    <w:rsid w:val="003A16C2"/>
    <w:rsid w:val="003F4C2F"/>
    <w:rsid w:val="004D6695"/>
    <w:rsid w:val="005410C9"/>
    <w:rsid w:val="00547C91"/>
    <w:rsid w:val="00550EC5"/>
    <w:rsid w:val="005511B2"/>
    <w:rsid w:val="00572393"/>
    <w:rsid w:val="005A060E"/>
    <w:rsid w:val="005D270D"/>
    <w:rsid w:val="00673A69"/>
    <w:rsid w:val="006A7FB4"/>
    <w:rsid w:val="006C220D"/>
    <w:rsid w:val="00745728"/>
    <w:rsid w:val="008C17BF"/>
    <w:rsid w:val="008D456E"/>
    <w:rsid w:val="009A09A0"/>
    <w:rsid w:val="009A1A2B"/>
    <w:rsid w:val="00A36386"/>
    <w:rsid w:val="00A71417"/>
    <w:rsid w:val="00A91CEF"/>
    <w:rsid w:val="00AE2B69"/>
    <w:rsid w:val="00AF4E9C"/>
    <w:rsid w:val="00C2292E"/>
    <w:rsid w:val="00C859F0"/>
    <w:rsid w:val="00D47D81"/>
    <w:rsid w:val="00D92E2F"/>
    <w:rsid w:val="00DA4FD3"/>
    <w:rsid w:val="00DE4ACC"/>
    <w:rsid w:val="00DE5D6A"/>
    <w:rsid w:val="00E12DD9"/>
    <w:rsid w:val="00E2410F"/>
    <w:rsid w:val="00E43A82"/>
    <w:rsid w:val="00EA239A"/>
    <w:rsid w:val="00ED0A21"/>
    <w:rsid w:val="00F665D1"/>
    <w:rsid w:val="00F66FA3"/>
    <w:rsid w:val="00F9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AE2B69"/>
    <w:pPr>
      <w:spacing w:after="0" w:line="240" w:lineRule="auto"/>
      <w:ind w:left="108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AE2B69"/>
    <w:rPr>
      <w:rFonts w:ascii="Courier New" w:eastAsia="Times New Roman" w:hAnsi="Courier New" w:cs="Times New Roman"/>
      <w:sz w:val="20"/>
      <w:szCs w:val="20"/>
    </w:rPr>
  </w:style>
  <w:style w:type="paragraph" w:styleId="GvdeMetni2">
    <w:name w:val="Body Text 2"/>
    <w:basedOn w:val="Normal"/>
    <w:link w:val="GvdeMetni2Char"/>
    <w:rsid w:val="00AE2B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AE2B6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rsid w:val="00AE2B6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8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7899"/>
  </w:style>
  <w:style w:type="paragraph" w:styleId="Altbilgi">
    <w:name w:val="footer"/>
    <w:basedOn w:val="Normal"/>
    <w:link w:val="AltbilgiChar"/>
    <w:uiPriority w:val="99"/>
    <w:unhideWhenUsed/>
    <w:rsid w:val="0019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7899"/>
  </w:style>
  <w:style w:type="paragraph" w:styleId="ListeParagraf">
    <w:name w:val="List Paragraph"/>
    <w:basedOn w:val="Normal"/>
    <w:uiPriority w:val="34"/>
    <w:qFormat/>
    <w:rsid w:val="00E24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AE2B69"/>
    <w:pPr>
      <w:spacing w:after="0" w:line="240" w:lineRule="auto"/>
      <w:ind w:left="108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AE2B69"/>
    <w:rPr>
      <w:rFonts w:ascii="Courier New" w:eastAsia="Times New Roman" w:hAnsi="Courier New" w:cs="Times New Roman"/>
      <w:sz w:val="20"/>
      <w:szCs w:val="20"/>
    </w:rPr>
  </w:style>
  <w:style w:type="paragraph" w:styleId="GvdeMetni2">
    <w:name w:val="Body Text 2"/>
    <w:basedOn w:val="Normal"/>
    <w:link w:val="GvdeMetni2Char"/>
    <w:rsid w:val="00AE2B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AE2B6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rsid w:val="00AE2B6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8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7899"/>
  </w:style>
  <w:style w:type="paragraph" w:styleId="Altbilgi">
    <w:name w:val="footer"/>
    <w:basedOn w:val="Normal"/>
    <w:link w:val="AltbilgiChar"/>
    <w:uiPriority w:val="99"/>
    <w:unhideWhenUsed/>
    <w:rsid w:val="0019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7899"/>
  </w:style>
  <w:style w:type="paragraph" w:styleId="ListeParagraf">
    <w:name w:val="List Paragraph"/>
    <w:basedOn w:val="Normal"/>
    <w:uiPriority w:val="34"/>
    <w:qFormat/>
    <w:rsid w:val="00E24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PC-X</cp:lastModifiedBy>
  <cp:revision>15</cp:revision>
  <cp:lastPrinted>2015-09-30T06:51:00Z</cp:lastPrinted>
  <dcterms:created xsi:type="dcterms:W3CDTF">2013-09-16T06:40:00Z</dcterms:created>
  <dcterms:modified xsi:type="dcterms:W3CDTF">2015-12-08T08:24:00Z</dcterms:modified>
</cp:coreProperties>
</file>